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C434" w14:textId="77777777" w:rsidR="00C806DE" w:rsidRPr="00F81414" w:rsidRDefault="00C806DE" w:rsidP="00C806DE">
      <w:pPr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501F2E4" wp14:editId="2B0CE942">
            <wp:simplePos x="0" y="0"/>
            <wp:positionH relativeFrom="column">
              <wp:posOffset>-274320</wp:posOffset>
            </wp:positionH>
            <wp:positionV relativeFrom="paragraph">
              <wp:posOffset>-353832</wp:posOffset>
            </wp:positionV>
            <wp:extent cx="760227" cy="755374"/>
            <wp:effectExtent l="0" t="0" r="1905" b="6985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8" r="-8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9" cy="75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  <w:sz w:val="28"/>
          <w:szCs w:val="28"/>
        </w:rPr>
        <w:t>CYNGOR CYMUNED LLANSTEFFAN A LLANYBRI</w:t>
      </w:r>
    </w:p>
    <w:p w14:paraId="6D16ACF4" w14:textId="77777777" w:rsidR="00C806DE" w:rsidRPr="00FD6559" w:rsidRDefault="00C806DE" w:rsidP="00C806DE">
      <w:pPr>
        <w:jc w:val="center"/>
        <w:rPr>
          <w:rFonts w:ascii="Arial" w:hAnsi="Arial" w:cs="Arial"/>
          <w:bCs/>
          <w:i/>
          <w:sz w:val="22"/>
          <w:szCs w:val="22"/>
        </w:rPr>
      </w:pPr>
      <w:bookmarkStart w:id="0" w:name="_Hlk198042728"/>
      <w:bookmarkEnd w:id="0"/>
    </w:p>
    <w:p w14:paraId="7C36CA5F" w14:textId="77777777" w:rsidR="00C806DE" w:rsidRPr="00D474CC" w:rsidRDefault="00C806DE" w:rsidP="00C806DE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Cynhelir Cyfarfod Cyffredin o’r Cyngor </w:t>
      </w:r>
      <w:r>
        <w:rPr>
          <w:rFonts w:ascii="Arial" w:hAnsi="Arial" w:cs="Arial"/>
          <w:bCs/>
          <w:sz w:val="20"/>
          <w:szCs w:val="20"/>
        </w:rPr>
        <w:t xml:space="preserve">yn Neuadd Gymunedol Llanybri ar </w:t>
      </w:r>
      <w:r>
        <w:rPr>
          <w:rFonts w:ascii="Arial" w:hAnsi="Arial" w:cs="Arial"/>
          <w:b/>
          <w:sz w:val="20"/>
          <w:szCs w:val="20"/>
          <w:u w:val="single"/>
        </w:rPr>
        <w:t>DYDD LLUN 18</w:t>
      </w:r>
      <w:r>
        <w:rPr>
          <w:rFonts w:ascii="Arial" w:hAnsi="Arial" w:cs="Arial"/>
          <w:b/>
          <w:sz w:val="20"/>
          <w:szCs w:val="20"/>
          <w:u w:val="single"/>
          <w:vertAlign w:val="superscript"/>
        </w:rPr>
        <w:t>FED</w:t>
      </w:r>
      <w:r>
        <w:rPr>
          <w:rFonts w:ascii="Arial" w:hAnsi="Arial" w:cs="Arial"/>
          <w:b/>
          <w:sz w:val="20"/>
          <w:szCs w:val="20"/>
          <w:u w:val="single"/>
        </w:rPr>
        <w:t xml:space="preserve"> O FAI 2026 AM 7.00PM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5CFE9F03" w14:textId="77777777" w:rsidR="00C806DE" w:rsidRPr="00D474CC" w:rsidRDefault="00C806DE" w:rsidP="00C806DE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</w:p>
    <w:p w14:paraId="2F2723B6" w14:textId="77777777" w:rsidR="00C806DE" w:rsidRPr="00D474CC" w:rsidRDefault="00C806DE" w:rsidP="00C806DE">
      <w:pPr>
        <w:tabs>
          <w:tab w:val="center" w:pos="5329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Estynir gwahoddiad cynnes i aelodau’r cyhoedd i fynychu a gallant gyfrannu yn unol â’r Rheolau Sefydlog*.  </w:t>
      </w:r>
      <w:r>
        <w:rPr>
          <w:rFonts w:ascii="Arial" w:hAnsi="Arial" w:cs="Arial"/>
          <w:bCs/>
          <w:iCs/>
          <w:sz w:val="20"/>
          <w:szCs w:val="20"/>
        </w:rPr>
        <w:t>Cysylltwch â’r Clerc am gyfarwyddiadau ymuno o bell.</w:t>
      </w:r>
    </w:p>
    <w:p w14:paraId="7371F7E0" w14:textId="77777777" w:rsidR="00C806DE" w:rsidRPr="00FD6559" w:rsidRDefault="00C806DE" w:rsidP="00C806DE">
      <w:pPr>
        <w:rPr>
          <w:rFonts w:ascii="Arial" w:hAnsi="Arial" w:cs="Arial"/>
          <w:bCs/>
          <w:iCs/>
          <w:sz w:val="22"/>
          <w:szCs w:val="22"/>
        </w:rPr>
      </w:pPr>
    </w:p>
    <w:tbl>
      <w:tblPr>
        <w:tblpPr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841"/>
        <w:gridCol w:w="9615"/>
      </w:tblGrid>
      <w:tr w:rsidR="00C806DE" w:rsidRPr="00F81414" w14:paraId="1F717BB8" w14:textId="77777777" w:rsidTr="00C806DE">
        <w:trPr>
          <w:trHeight w:val="27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63F30C7" w14:textId="2DEC9EEC" w:rsidR="00C806DE" w:rsidRPr="00F81414" w:rsidRDefault="00C806DE" w:rsidP="00263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Eitem #</w:t>
            </w: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14:paraId="713F2B6A" w14:textId="77777777" w:rsidR="00C806DE" w:rsidRPr="00F81414" w:rsidRDefault="00C806DE" w:rsidP="00263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Eitem</w:t>
            </w:r>
          </w:p>
        </w:tc>
      </w:tr>
      <w:tr w:rsidR="00C806DE" w:rsidRPr="00F81414" w14:paraId="782A4DD2" w14:textId="77777777" w:rsidTr="0077727E">
        <w:trPr>
          <w:trHeight w:val="409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FF35" w14:textId="4380746D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8B64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Ymddiheuriadau </w:t>
            </w:r>
          </w:p>
        </w:tc>
      </w:tr>
      <w:tr w:rsidR="00C806DE" w:rsidRPr="00F81414" w14:paraId="34C4C992" w14:textId="77777777" w:rsidTr="0077727E">
        <w:trPr>
          <w:trHeight w:val="4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70F8" w14:textId="31FF426E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A15A" w14:textId="265962BF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Datganiadau Buddiant a Gollyngiadau</w:t>
            </w:r>
          </w:p>
        </w:tc>
      </w:tr>
      <w:tr w:rsidR="00C806DE" w:rsidRPr="00F81414" w14:paraId="328DBA4F" w14:textId="77777777" w:rsidTr="0077727E">
        <w:trPr>
          <w:trHeight w:val="42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B1A3" w14:textId="28A43EB8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C4FB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Cyhoeddiadau’r Cadeirydd</w:t>
            </w:r>
          </w:p>
        </w:tc>
      </w:tr>
      <w:tr w:rsidR="00C806DE" w:rsidRPr="00F81414" w14:paraId="5F502C15" w14:textId="77777777" w:rsidTr="0077727E">
        <w:trPr>
          <w:trHeight w:val="41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3C79" w14:textId="4006DAA2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9A448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Derbyn a chadarnhau cywirdeb cofnodion y Cyfarfod Cyffredin a gynhaliwyd ar 20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fed</w:t>
            </w:r>
            <w:r>
              <w:rPr>
                <w:rFonts w:ascii="Arial" w:hAnsi="Arial" w:cs="Arial"/>
                <w:sz w:val="20"/>
                <w:szCs w:val="20"/>
              </w:rPr>
              <w:t xml:space="preserve"> Ebrill 2026</w:t>
            </w:r>
          </w:p>
        </w:tc>
      </w:tr>
      <w:tr w:rsidR="00C806DE" w:rsidRPr="00F81414" w14:paraId="2BB5B7C7" w14:textId="77777777" w:rsidTr="0077727E">
        <w:trPr>
          <w:trHeight w:val="423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0EE0" w14:textId="61FE3EC2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7AC6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Materion yn Codi / Adolygu camau gweithredu</w:t>
            </w:r>
          </w:p>
        </w:tc>
      </w:tr>
      <w:tr w:rsidR="00C806DE" w:rsidRPr="00F81414" w14:paraId="54619404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0975" w14:textId="71BA845F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C83C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Cyfranogiad y Cyhoedd (15 munud) trwy gwestiynau a datganiadau ysgrifenedig at y Clerc - eitemau agenda yn unig</w:t>
            </w:r>
          </w:p>
        </w:tc>
      </w:tr>
      <w:tr w:rsidR="00C806DE" w:rsidRPr="00F81414" w14:paraId="0B1F5279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25FF" w14:textId="7EF1A51B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4F6F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13E78" w14:textId="5F21E526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Camau gweithredu parhaus o gyfarfodydd blaenorol:</w:t>
            </w:r>
          </w:p>
          <w:p w14:paraId="241A42CC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E10347" w14:textId="089609A4" w:rsidR="00C806DE" w:rsidRPr="00C806DE" w:rsidRDefault="00C806DE" w:rsidP="00C806D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Cymorthfeydd Cynghorwyr: ymateb gan bwyllgorau Neuadd Goffa Llansteffan a Neuadd Gymunedol Llanybri ynghylch cynnal cymorthfeydd yn yr Hwb a’r Boreau Coffi</w:t>
            </w:r>
          </w:p>
          <w:p w14:paraId="60CB1348" w14:textId="5FAC9812" w:rsidR="00C806DE" w:rsidRPr="00C806DE" w:rsidRDefault="00C806DE" w:rsidP="00C806D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Ymrwymo i Siarter CPRW ‘Pontio Teg i Sero Net’ </w:t>
            </w:r>
          </w:p>
          <w:p w14:paraId="3C39A943" w14:textId="22FE4CB5" w:rsidR="00C806DE" w:rsidRPr="00C806DE" w:rsidRDefault="00C806DE" w:rsidP="00C806DE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Cymeradwyo llythyr o longyfarchiadau i Ysgol Llangain ar achlysur eu dathliad 150 mlynedd</w:t>
            </w:r>
          </w:p>
        </w:tc>
      </w:tr>
      <w:tr w:rsidR="00C806DE" w:rsidRPr="00F81414" w14:paraId="1FDCE4FE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72A5" w14:textId="51C33AD5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B98AD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D95CC9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Materion Cymunedol</w:t>
            </w:r>
          </w:p>
          <w:p w14:paraId="182F491B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81F4E" w14:textId="5C435AE1" w:rsidR="00C806DE" w:rsidRPr="00C806DE" w:rsidRDefault="00C806DE" w:rsidP="00C806DE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Blwch Post yn Llanybri</w:t>
            </w:r>
          </w:p>
          <w:p w14:paraId="0DF8E103" w14:textId="09B8F559" w:rsidR="00C806DE" w:rsidRPr="00C806DE" w:rsidRDefault="00C806DE" w:rsidP="00C806DE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Mabwysiadu’r ciosg ffôn wrth fynedfa Maes Parcio Traeth CSC: cynnydd ar gartrefu’r Diffibriliwr</w:t>
            </w:r>
          </w:p>
        </w:tc>
      </w:tr>
      <w:tr w:rsidR="00C806DE" w:rsidRPr="00F81414" w14:paraId="21DE072F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62FB" w14:textId="77777777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1D04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CAD087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Glan Môr a Meysydd Parcio</w:t>
            </w:r>
          </w:p>
          <w:p w14:paraId="3B7460BE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39C27D" w14:textId="6B40F983" w:rsidR="00C806DE" w:rsidRPr="00C806DE" w:rsidRDefault="00C806DE" w:rsidP="00C806D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</w:rPr>
              <w:t>Cyfarfod gyda Chyngor Cymuned Llanismel a Chyngor Cymuned Tref Talacharn ynghylch y Tymor Cocos sydd ar ddod</w:t>
            </w: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 </w:t>
            </w:r>
          </w:p>
          <w:p w14:paraId="2F7B2242" w14:textId="34503210" w:rsidR="00C806DE" w:rsidRPr="00C806DE" w:rsidRDefault="00C806DE" w:rsidP="00C806D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Ymddygiad gwrthgymdeithasol ar lan môr Llansteffan: ymateb gan Bennaeth QEH, ymgysylltiad gan SCCH, a diweddariad gan Heddlu Dyfed-Powys</w:t>
            </w:r>
          </w:p>
        </w:tc>
      </w:tr>
      <w:tr w:rsidR="00C806DE" w:rsidRPr="00F81414" w14:paraId="00B6F5B4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6C6B" w14:textId="2FCC1DFC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C4886" w14:textId="5AA7517A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Priffyrdd / Traffig</w:t>
            </w:r>
          </w:p>
        </w:tc>
      </w:tr>
      <w:tr w:rsidR="00C806DE" w:rsidRPr="00F81414" w14:paraId="0446592C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F7E1" w14:textId="44A72530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34CB" w14:textId="77777777" w:rsidR="0074703F" w:rsidRDefault="0074703F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C84F1D" w14:textId="1CECBDCD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Cynllunio</w:t>
            </w:r>
          </w:p>
          <w:p w14:paraId="088DE603" w14:textId="77777777" w:rsidR="0074703F" w:rsidRDefault="0074703F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851C64" w14:textId="77777777" w:rsidR="0074703F" w:rsidRDefault="0074703F" w:rsidP="00C806DE">
            <w:pPr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PL/10804. Annedd newydd arfaethedig dwy stori. Tir cyfagos i Nolands Lodge, High Street, Llansteffan, Sir Gaerfyrddin, SA33 5JZ</w:t>
            </w:r>
          </w:p>
          <w:p w14:paraId="4D7E606F" w14:textId="710828FC" w:rsidR="0074703F" w:rsidRDefault="0074703F" w:rsidP="00C806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06DE" w:rsidRPr="00F81414" w14:paraId="06A24228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4A4C" w14:textId="77777777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FFD9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D949D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Cyllid</w:t>
            </w:r>
          </w:p>
          <w:p w14:paraId="0DE3C6D4" w14:textId="77777777" w:rsidR="00C806DE" w:rsidRDefault="00C806DE" w:rsidP="00C806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496D73" w14:textId="5D685876" w:rsidR="00C806DE" w:rsidRP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 xml:space="preserve">2026/27 Cytuno Taliadau a Derbyniadau </w:t>
            </w:r>
          </w:p>
          <w:p w14:paraId="5FA5C6BD" w14:textId="22AF760D" w:rsid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2025/26 Cyflwyniad Archwilio Cymru / Datganiad Cyfrifon Blynyddol</w:t>
            </w:r>
          </w:p>
          <w:p w14:paraId="4F2AE78B" w14:textId="75350653" w:rsid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Cofrestr Asedau (meinciau cymunedol a llygoden y clerc)</w:t>
            </w:r>
          </w:p>
          <w:p w14:paraId="14ECAF3A" w14:textId="77777777" w:rsidR="00C806DE" w:rsidRDefault="00C806DE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Yswiriant y Cyngor Cymuned 2026/27</w:t>
            </w:r>
          </w:p>
          <w:p w14:paraId="1D454CDB" w14:textId="485C074E" w:rsidR="00D474CC" w:rsidRPr="00C806DE" w:rsidRDefault="00D474CC" w:rsidP="00C806D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Ceisiadau am grantiau</w:t>
            </w:r>
          </w:p>
        </w:tc>
      </w:tr>
      <w:tr w:rsidR="00C806DE" w:rsidRPr="00F81414" w14:paraId="43B4CCAA" w14:textId="77777777" w:rsidTr="0077727E">
        <w:trPr>
          <w:trHeight w:val="411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0004" w14:textId="60310427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8B33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Gohebiaeth Nodedig </w:t>
            </w:r>
          </w:p>
        </w:tc>
      </w:tr>
      <w:tr w:rsidR="00C806DE" w:rsidRPr="00F81414" w14:paraId="6B5DFAA3" w14:textId="77777777" w:rsidTr="0077727E">
        <w:trPr>
          <w:trHeight w:val="35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64E3" w14:textId="53793571" w:rsidR="00C806DE" w:rsidRPr="00C96FD5" w:rsidRDefault="00C806DE" w:rsidP="0077727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04BE" w14:textId="77777777" w:rsidR="00C806DE" w:rsidRPr="00F81414" w:rsidRDefault="00C806DE" w:rsidP="0026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Materion er gwybodaeth</w:t>
            </w:r>
          </w:p>
        </w:tc>
      </w:tr>
    </w:tbl>
    <w:p w14:paraId="251CFE29" w14:textId="3955C900" w:rsidR="00CB568A" w:rsidRPr="00C806DE" w:rsidRDefault="00C806DE" w:rsidP="00C806DE">
      <w:pPr>
        <w:pStyle w:val="Footer"/>
        <w:rPr>
          <w:bCs/>
          <w:sz w:val="18"/>
          <w:szCs w:val="18"/>
        </w:rPr>
      </w:pPr>
      <w:r>
        <w:rPr>
          <w:rFonts w:ascii="Arial" w:hAnsi="Arial" w:cs="Arial"/>
          <w:bCs/>
          <w:sz w:val="16"/>
          <w:szCs w:val="16"/>
        </w:rPr>
        <w:t xml:space="preserve">*Rheolau Sefydlog Cyngor Cymuned Llansteffan a Llanybri 2026 </w:t>
      </w:r>
    </w:p>
    <w:sectPr w:rsidR="00CB568A" w:rsidRPr="00C806DE" w:rsidSect="00C806DE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40D3"/>
    <w:multiLevelType w:val="hybridMultilevel"/>
    <w:tmpl w:val="309424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16079F"/>
    <w:multiLevelType w:val="hybridMultilevel"/>
    <w:tmpl w:val="0246AE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07628"/>
    <w:multiLevelType w:val="hybridMultilevel"/>
    <w:tmpl w:val="7F2887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84C9A"/>
    <w:multiLevelType w:val="hybridMultilevel"/>
    <w:tmpl w:val="CA1E9E3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0D33B7"/>
    <w:multiLevelType w:val="hybridMultilevel"/>
    <w:tmpl w:val="77CE7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581868">
    <w:abstractNumId w:val="1"/>
  </w:num>
  <w:num w:numId="2" w16cid:durableId="1539197145">
    <w:abstractNumId w:val="4"/>
  </w:num>
  <w:num w:numId="3" w16cid:durableId="616176303">
    <w:abstractNumId w:val="2"/>
  </w:num>
  <w:num w:numId="4" w16cid:durableId="1942297681">
    <w:abstractNumId w:val="3"/>
  </w:num>
  <w:num w:numId="5" w16cid:durableId="96528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6DE"/>
    <w:rsid w:val="00153A25"/>
    <w:rsid w:val="00177F02"/>
    <w:rsid w:val="00370AF2"/>
    <w:rsid w:val="00422D87"/>
    <w:rsid w:val="006428AA"/>
    <w:rsid w:val="00740B0D"/>
    <w:rsid w:val="0074703F"/>
    <w:rsid w:val="0077727E"/>
    <w:rsid w:val="00A45E7E"/>
    <w:rsid w:val="00C806DE"/>
    <w:rsid w:val="00C96FD5"/>
    <w:rsid w:val="00CB568A"/>
    <w:rsid w:val="00D474CC"/>
    <w:rsid w:val="00E0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CECA"/>
  <w15:chartTrackingRefBased/>
  <w15:docId w15:val="{9B2D4D02-1C07-4266-B2F9-03BD4089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6D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6DE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6DE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6DE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6DE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6DE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6DE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6DE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6DE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6DE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6DE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0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6DE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0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6D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0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6D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0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6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806DE"/>
    <w:rPr>
      <w:color w:val="0000FF"/>
      <w:u w:val="single"/>
    </w:rPr>
  </w:style>
  <w:style w:type="paragraph" w:styleId="Footer">
    <w:name w:val="footer"/>
    <w:basedOn w:val="Normal"/>
    <w:link w:val="FooterChar"/>
    <w:rsid w:val="00C806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806DE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Council Clerk</dc:creator>
  <cp:keywords/>
  <dc:description/>
  <cp:lastModifiedBy>Council Clerk</cp:lastModifiedBy>
  <cp:revision>5</cp:revision>
  <dcterms:created xsi:type="dcterms:W3CDTF">2026-05-10T21:22:00Z</dcterms:created>
  <dcterms:modified xsi:type="dcterms:W3CDTF">2026-05-12T13:23:00Z</dcterms:modified>
</cp:coreProperties>
</file>